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B3" w:rsidRPr="001F76D9" w:rsidRDefault="002E6FB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Общинска из</w:t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бирателна комисия  гр.  Вълчи дол</w:t>
      </w:r>
    </w:p>
    <w:p w:rsidR="002E6FB3" w:rsidRPr="001F76D9" w:rsidRDefault="00A3407E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A340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pict>
          <v:rect id="_x0000_i1025" style="width:362.9pt;height:.75pt" o:hrpct="800" o:hralign="center" o:hrstd="t" o:hr="t" fillcolor="gray" stroked="f"/>
        </w:pict>
      </w:r>
    </w:p>
    <w:p w:rsidR="002E6FB3" w:rsidRPr="001F76D9" w:rsidRDefault="00BE6030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№31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</w:r>
      <w:r w:rsidR="006A0C8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Вълчи дол,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13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.0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9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.201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</w:p>
    <w:p w:rsidR="00A4759C" w:rsidRPr="001F76D9" w:rsidRDefault="00A4759C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A4759C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ОТНОСНО:  регистрация на местна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„ЗАЕДНО ЗА ВЪЛЧИ ДОЛ”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партии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„РЕФОРМАТОРСКИ БЛОК”,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„ОБЕДИНЕН БЛОК НА ТРУДА Български лейбъристи”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, „БЪЛГАРСКА СОЦИАЛДЕМОКРАЦИЯ”, „ОБЕДИНЕНИ ЗЕМЕДЕЛЦИ”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„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НАРОДЕН СЪЮЗ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” – за участие в изборите за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общински съветници и  за кметове на 25 октомври 2015г.</w:t>
      </w:r>
    </w:p>
    <w:p w:rsidR="00C627D5" w:rsidRPr="001F76D9" w:rsidRDefault="002E6FB3" w:rsidP="00C627D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Постъпило е заявление от местна коалиция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„ЗАЕДНО ЗА ВЪЛЧИ ДОЛ” ,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подписано от представляващия местната коалиция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Ванилин Гавраилов </w:t>
      </w:r>
      <w:proofErr w:type="spellStart"/>
      <w:r w:rsidR="0048241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Гавраилов</w:t>
      </w:r>
      <w:proofErr w:type="spellEnd"/>
      <w:r w:rsidR="0048241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заведено под № </w:t>
      </w:r>
      <w:r w:rsidR="00482412"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  <w:t>2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12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септември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 201</w:t>
      </w:r>
      <w:r w:rsidR="00A4759C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5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г. в регистъра на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местни коалиции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за участие в изборите за кмет</w:t>
      </w:r>
      <w:r w:rsidR="0048241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ове на кметства: с. Войводино, с. Щипско, с. Брестак, с. Калоян, с. Есеница, с. Михалич, с. Добротич, с. Оборище, с. Бояна, с. Генерал Киселово, с. Стефан Караджа, с. Генерал Колево, с. Изворник, с. Червенци, с. Караманите, с. Радан войвода и с. Метличина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C627D5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C627D5" w:rsidRPr="001F76D9" w:rsidRDefault="00C627D5" w:rsidP="00C627D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1F76D9" w:rsidRPr="001F76D9" w:rsidRDefault="002E6FB3" w:rsidP="001F76D9">
      <w:pPr>
        <w:ind w:firstLine="708"/>
        <w:jc w:val="both"/>
        <w:textAlignment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Към заявлението са приложени: </w:t>
      </w:r>
    </w:p>
    <w:p w:rsidR="001F76D9" w:rsidRPr="001F76D9" w:rsidRDefault="001F76D9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 xml:space="preserve">1. решение в оригинал за образуване на местната коалиция, в което се посочва кой е упълномощен да я представлява и за кой вид избор се създава. Решението трябва да е подписано от упълномощени представители на съставящите я партии и коалиции и подпечатано с печатите на партиите и коалициите, участващи в нея (ако коалициите имат печат). Когато решението е за участие в повече от един вид избор, в ОИК се представя само един оригинал; </w:t>
      </w:r>
    </w:p>
    <w:p w:rsidR="001F76D9" w:rsidRPr="001F76D9" w:rsidRDefault="001F76D9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 w:rsidRPr="001F76D9">
        <w:rPr>
          <w:rFonts w:ascii="Verdana" w:eastAsia="Calibri" w:hAnsi="Verdana" w:cs="Times New Roman"/>
          <w:sz w:val="18"/>
          <w:szCs w:val="18"/>
        </w:rPr>
        <w:t>2. образец от подписите на лицата, представляващи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3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пълномощни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на лицата, подписали решението за образуване на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4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копие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от удостоверението за регистрация в Централната избирателна комисия за всяка партия и коалиция, участваща в местната коалиция;</w:t>
      </w:r>
    </w:p>
    <w:p w:rsidR="001F76D9" w:rsidRPr="001F76D9" w:rsidRDefault="00382173" w:rsidP="001F76D9">
      <w:pPr>
        <w:ind w:firstLine="708"/>
        <w:jc w:val="both"/>
        <w:textAlignment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5</w:t>
      </w:r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="001F76D9" w:rsidRPr="001F76D9">
        <w:rPr>
          <w:rFonts w:ascii="Verdana" w:eastAsia="Calibri" w:hAnsi="Verdana" w:cs="Times New Roman"/>
          <w:sz w:val="18"/>
          <w:szCs w:val="18"/>
        </w:rPr>
        <w:t>удостоверение</w:t>
      </w:r>
      <w:proofErr w:type="gramEnd"/>
      <w:r w:rsidR="001F76D9" w:rsidRPr="001F76D9">
        <w:rPr>
          <w:rFonts w:ascii="Verdana" w:eastAsia="Calibri" w:hAnsi="Verdana" w:cs="Times New Roman"/>
          <w:sz w:val="18"/>
          <w:szCs w:val="18"/>
        </w:rPr>
        <w:t xml:space="preserve"> за банкова сметка на името на партията по чл. 164, ал. 2, която ще обслужва само предизборната кампания;</w:t>
      </w:r>
    </w:p>
    <w:p w:rsidR="001F76D9" w:rsidRPr="001F76D9" w:rsidRDefault="001F76D9" w:rsidP="001F76D9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hAnsi="Verdana"/>
          <w:sz w:val="18"/>
          <w:szCs w:val="18"/>
        </w:rPr>
        <w:t xml:space="preserve">            </w:t>
      </w:r>
      <w:r w:rsidR="00382173">
        <w:rPr>
          <w:rFonts w:ascii="Verdana" w:hAnsi="Verdana"/>
          <w:sz w:val="18"/>
          <w:szCs w:val="18"/>
          <w:lang w:val="en-US"/>
        </w:rPr>
        <w:t>6</w:t>
      </w:r>
      <w:r w:rsidRPr="001F76D9">
        <w:rPr>
          <w:rFonts w:ascii="Verdana" w:eastAsia="Calibri" w:hAnsi="Verdana" w:cs="Times New Roman"/>
          <w:sz w:val="18"/>
          <w:szCs w:val="18"/>
        </w:rPr>
        <w:t xml:space="preserve">. </w:t>
      </w:r>
      <w:proofErr w:type="gramStart"/>
      <w:r w:rsidRPr="001F76D9">
        <w:rPr>
          <w:rFonts w:ascii="Verdana" w:eastAsia="Calibri" w:hAnsi="Verdana" w:cs="Times New Roman"/>
          <w:sz w:val="18"/>
          <w:szCs w:val="18"/>
        </w:rPr>
        <w:t>имената</w:t>
      </w:r>
      <w:proofErr w:type="gramEnd"/>
      <w:r w:rsidRPr="001F76D9">
        <w:rPr>
          <w:rFonts w:ascii="Verdana" w:eastAsia="Calibri" w:hAnsi="Verdana" w:cs="Times New Roman"/>
          <w:sz w:val="18"/>
          <w:szCs w:val="18"/>
        </w:rPr>
        <w:t xml:space="preserve"> и длъжностите на лицата, които ще отговарят за приходите, разходите и счетоводната отчетност на местната коалиция, свързани с предизборната кампания</w:t>
      </w:r>
      <w:r w:rsidR="002E6FB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; </w:t>
      </w:r>
    </w:p>
    <w:p w:rsidR="002E6FB3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Изпълнени са изискванията на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148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от Изборния кодекс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.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Предвид изложеното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на основание чл.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87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, ал. 1, т.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13</w:t>
      </w:r>
      <w:r w:rsidR="00382173" w:rsidRP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="00382173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от Изборния кодекс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 и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решение № 1550/27.08.215г на ЦИК , ОИК Вълчи дол</w:t>
      </w:r>
    </w:p>
    <w:p w:rsidR="001F76D9" w:rsidRPr="001F76D9" w:rsidRDefault="001F76D9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bg-BG"/>
        </w:rPr>
      </w:pPr>
    </w:p>
    <w:p w:rsidR="002E6FB3" w:rsidRPr="001F76D9" w:rsidRDefault="002E6FB3" w:rsidP="002E6FB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  <w:t>Р Е Ш И:</w:t>
      </w:r>
    </w:p>
    <w:p w:rsidR="002E6FB3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РЕГИСТРИРА местна коалиция от партии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„РЕФОРМАТОРСКИ БЛОК”, „ОБЕДИНЕН БЛОК НА ТРУДА Български лейбъристи”, „БЪЛГАРСКА СОЦИАЛДЕМОКРАЦИЯ”, „ОБЕДИНЕНИ ЗЕМЕДЕЛЦИ” и „НАРОДЕН СЪЮЗ”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 наименование „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ЗАЕДНО ЗА ВЪЛЧИ ДОЛ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” за участие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в изборите </w:t>
      </w:r>
      <w:r w:rsidR="00482412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за </w:t>
      </w:r>
      <w:r w:rsidR="00482412" w:rsidRPr="00482412"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  <w:t>кметове на кметства: с. Войводино, с. Щипско, с. Брестак, с. Калоян, с. Есеница, с. Михалич, с. Добротич, с. Оборище, с. Бояна, с. Генерал Киселово, с. Стефан Караджа, с. Генерал Колево, с. Изворник, с. Червенци, с. Караманите, с. Радан войвода и с. Метличина</w:t>
      </w:r>
      <w:r w:rsidR="00FA2B88" w:rsidRPr="00382173">
        <w:rPr>
          <w:rFonts w:ascii="Verdana" w:eastAsia="Times New Roman" w:hAnsi="Verdana" w:cs="Times New Roman"/>
          <w:b/>
          <w:color w:val="000000"/>
          <w:lang w:eastAsia="bg-BG"/>
        </w:rPr>
        <w:t xml:space="preserve"> </w:t>
      </w:r>
      <w:r w:rsidR="00FA2B88"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в изборите за общински съветници и  за кметове на 25 октомври 2015г.</w:t>
      </w:r>
    </w:p>
    <w:p w:rsidR="00482412" w:rsidRPr="001F76D9" w:rsidRDefault="00482412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FA2B88" w:rsidRPr="00FA2B88" w:rsidRDefault="00FA2B88" w:rsidP="002E6FB3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lang w:val="en-US" w:eastAsia="bg-BG"/>
        </w:rPr>
      </w:pP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Решението </w:t>
      </w:r>
      <w:r w:rsidR="0038217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може да се обжалва пред ЦИК по реда на чл. </w:t>
      </w:r>
      <w:r w:rsidR="00E40093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88, ал.1 от ИК в срок до </w:t>
      </w: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3 дни от обявяването му.</w:t>
      </w: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br/>
        <w:t>ПРЕДСЕДАТЕЛ:</w:t>
      </w:r>
    </w:p>
    <w:p w:rsidR="002E6FB3" w:rsidRPr="001F76D9" w:rsidRDefault="00A4759C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Бонка Димитрова</w:t>
      </w: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2E6FB3" w:rsidRPr="001F76D9" w:rsidRDefault="002E6FB3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СЕКРЕТАР:</w:t>
      </w:r>
    </w:p>
    <w:p w:rsidR="002E6FB3" w:rsidRPr="001F76D9" w:rsidRDefault="00A4759C" w:rsidP="002E6FB3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1F76D9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Минка Радулова</w:t>
      </w:r>
    </w:p>
    <w:p w:rsidR="00417C68" w:rsidRPr="001F76D9" w:rsidRDefault="00417C68">
      <w:pPr>
        <w:rPr>
          <w:sz w:val="18"/>
          <w:szCs w:val="18"/>
        </w:rPr>
      </w:pPr>
    </w:p>
    <w:p w:rsidR="00A4759C" w:rsidRPr="001F76D9" w:rsidRDefault="00A4759C">
      <w:pPr>
        <w:rPr>
          <w:sz w:val="18"/>
          <w:szCs w:val="18"/>
        </w:rPr>
      </w:pPr>
    </w:p>
    <w:p w:rsidR="00A4759C" w:rsidRPr="001F76D9" w:rsidRDefault="00A4759C">
      <w:pPr>
        <w:rPr>
          <w:sz w:val="18"/>
          <w:szCs w:val="18"/>
        </w:rPr>
      </w:pPr>
    </w:p>
    <w:sectPr w:rsidR="00A4759C" w:rsidRPr="001F76D9" w:rsidSect="00417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FB3"/>
    <w:rsid w:val="001F76D9"/>
    <w:rsid w:val="00267614"/>
    <w:rsid w:val="002D6A6D"/>
    <w:rsid w:val="002E6FB3"/>
    <w:rsid w:val="00382173"/>
    <w:rsid w:val="00417C68"/>
    <w:rsid w:val="00482412"/>
    <w:rsid w:val="004C13E2"/>
    <w:rsid w:val="006A0C85"/>
    <w:rsid w:val="00A3407E"/>
    <w:rsid w:val="00A4759C"/>
    <w:rsid w:val="00AD2260"/>
    <w:rsid w:val="00BE6030"/>
    <w:rsid w:val="00C3305A"/>
    <w:rsid w:val="00C627D5"/>
    <w:rsid w:val="00DB66E9"/>
    <w:rsid w:val="00E40093"/>
    <w:rsid w:val="00FA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6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6116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14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2015-09-13T06:42:00Z</cp:lastPrinted>
  <dcterms:created xsi:type="dcterms:W3CDTF">2015-09-13T06:56:00Z</dcterms:created>
  <dcterms:modified xsi:type="dcterms:W3CDTF">2015-09-13T06:56:00Z</dcterms:modified>
</cp:coreProperties>
</file>