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B" w:rsidRDefault="002A5B4B" w:rsidP="002A5B4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Определяне на График за ежедневни дежурства, включително почивните дни</w:t>
      </w:r>
      <w:r w:rsidR="00517BAA">
        <w:rPr>
          <w:sz w:val="24"/>
          <w:szCs w:val="24"/>
        </w:rPr>
        <w:t xml:space="preserve"> и определяне работно време на ОИК</w:t>
      </w:r>
      <w:r>
        <w:rPr>
          <w:sz w:val="24"/>
          <w:szCs w:val="24"/>
        </w:rPr>
        <w:t>;</w:t>
      </w:r>
    </w:p>
    <w:p w:rsidR="002A5B4B" w:rsidRDefault="002A5B4B" w:rsidP="002A5B4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Определяне на сграда и място където да се поставят решенията на ОИК съгласно чл. 87 ал. 2 от ИК;</w:t>
      </w:r>
    </w:p>
    <w:p w:rsidR="002A5B4B" w:rsidRDefault="002A5B4B" w:rsidP="002A5B4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E494A">
        <w:rPr>
          <w:sz w:val="24"/>
          <w:szCs w:val="24"/>
        </w:rPr>
        <w:t xml:space="preserve">Определяне на техническо лице – </w:t>
      </w:r>
      <w:r>
        <w:rPr>
          <w:sz w:val="24"/>
          <w:szCs w:val="24"/>
          <w:lang w:val="en-US"/>
        </w:rPr>
        <w:t>IT</w:t>
      </w:r>
      <w:r>
        <w:rPr>
          <w:sz w:val="24"/>
          <w:szCs w:val="24"/>
        </w:rPr>
        <w:t xml:space="preserve"> специалист</w:t>
      </w:r>
      <w:r w:rsidRPr="000E494A">
        <w:rPr>
          <w:sz w:val="24"/>
          <w:szCs w:val="24"/>
        </w:rPr>
        <w:t xml:space="preserve"> за подпомагане дейността на ОИК</w:t>
      </w:r>
      <w:r>
        <w:rPr>
          <w:sz w:val="24"/>
          <w:szCs w:val="24"/>
        </w:rPr>
        <w:t xml:space="preserve"> съгласно определеното в </w:t>
      </w:r>
      <w:r w:rsidRPr="00054FAE">
        <w:rPr>
          <w:sz w:val="24"/>
          <w:szCs w:val="24"/>
        </w:rPr>
        <w:t>Р-е № 1135-МИ</w:t>
      </w:r>
      <w:r>
        <w:rPr>
          <w:sz w:val="24"/>
          <w:szCs w:val="24"/>
        </w:rPr>
        <w:t>/14.04.2022г. на ЦИК</w:t>
      </w:r>
      <w:r w:rsidRPr="000E494A">
        <w:rPr>
          <w:sz w:val="24"/>
          <w:szCs w:val="24"/>
        </w:rPr>
        <w:t>.</w:t>
      </w:r>
    </w:p>
    <w:p w:rsidR="002A5B4B" w:rsidRPr="00E00C9A" w:rsidRDefault="002A5B4B" w:rsidP="002A5B4B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Разглеждане на приетата с Р-е № 1341-МИ/29.08.2022г. на ЦИК, </w:t>
      </w:r>
      <w:proofErr w:type="spellStart"/>
      <w:r>
        <w:rPr>
          <w:sz w:val="24"/>
          <w:szCs w:val="24"/>
        </w:rPr>
        <w:t>хронограма</w:t>
      </w:r>
      <w:proofErr w:type="spellEnd"/>
      <w:r>
        <w:rPr>
          <w:sz w:val="24"/>
          <w:szCs w:val="24"/>
        </w:rPr>
        <w:t xml:space="preserve"> за частичен избор за кмет на община Вълчи дол, насрочен за 9 октомври 2022г.</w:t>
      </w:r>
    </w:p>
    <w:p w:rsidR="002A5B4B" w:rsidRDefault="002A5B4B" w:rsidP="00355124">
      <w:pPr>
        <w:jc w:val="both"/>
        <w:rPr>
          <w:sz w:val="24"/>
          <w:szCs w:val="24"/>
        </w:rPr>
      </w:pPr>
    </w:p>
    <w:p w:rsidR="002A5B4B" w:rsidRDefault="002A5B4B" w:rsidP="00355124">
      <w:pPr>
        <w:jc w:val="both"/>
        <w:rPr>
          <w:sz w:val="24"/>
          <w:szCs w:val="24"/>
        </w:rPr>
      </w:pPr>
    </w:p>
    <w:p w:rsidR="002A5B4B" w:rsidRDefault="002A5B4B" w:rsidP="00355124">
      <w:pPr>
        <w:jc w:val="both"/>
        <w:rPr>
          <w:sz w:val="24"/>
          <w:szCs w:val="24"/>
        </w:rPr>
      </w:pPr>
    </w:p>
    <w:p w:rsidR="002A5B4B" w:rsidRDefault="002A5B4B" w:rsidP="00355124">
      <w:pPr>
        <w:jc w:val="both"/>
        <w:rPr>
          <w:sz w:val="24"/>
          <w:szCs w:val="24"/>
        </w:rPr>
      </w:pPr>
    </w:p>
    <w:p w:rsidR="002A5B4B" w:rsidRDefault="002A5B4B" w:rsidP="00355124">
      <w:pPr>
        <w:jc w:val="both"/>
        <w:rPr>
          <w:sz w:val="24"/>
          <w:szCs w:val="24"/>
        </w:rPr>
      </w:pPr>
    </w:p>
    <w:p w:rsidR="002A5B4B" w:rsidRDefault="002A5B4B" w:rsidP="00355124">
      <w:pPr>
        <w:jc w:val="both"/>
        <w:rPr>
          <w:sz w:val="24"/>
          <w:szCs w:val="24"/>
        </w:rPr>
      </w:pPr>
      <w:bookmarkStart w:id="0" w:name="_GoBack"/>
      <w:bookmarkEnd w:id="0"/>
    </w:p>
    <w:sectPr w:rsidR="002A5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24"/>
    <w:rsid w:val="002A5B4B"/>
    <w:rsid w:val="00355124"/>
    <w:rsid w:val="00517BAA"/>
    <w:rsid w:val="009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4FE2"/>
  <w15:chartTrackingRefBased/>
  <w15:docId w15:val="{06178FE0-50C7-45BF-AB99-AB4FB1E6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12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2022-08-30T17:04:00Z</dcterms:created>
  <dcterms:modified xsi:type="dcterms:W3CDTF">2022-08-30T18:50:00Z</dcterms:modified>
</cp:coreProperties>
</file>