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4C" w:rsidRPr="00E35B4C" w:rsidRDefault="00E35B4C" w:rsidP="00E35B4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Изпращане на уведомление до ЦИК , на основание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.87, ал.1 от ИК във връзка с чл. 42 ал. 1, т.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11</w:t>
      </w:r>
      <w:r>
        <w:rPr>
          <w:rFonts w:ascii="Helvetica" w:hAnsi="Helvetica" w:cs="Helvetica"/>
          <w:color w:val="333333"/>
          <w:sz w:val="21"/>
          <w:szCs w:val="21"/>
        </w:rPr>
        <w:t xml:space="preserve"> от ЗМСМА, за насрочване на частични избори за избор на кмет на община </w:t>
      </w:r>
      <w:r>
        <w:rPr>
          <w:rFonts w:ascii="Helvetica" w:hAnsi="Helvetica" w:cs="Helvetica"/>
          <w:color w:val="333333"/>
          <w:sz w:val="21"/>
          <w:szCs w:val="21"/>
        </w:rPr>
        <w:t>Вълчи дол</w:t>
      </w:r>
      <w:bookmarkStart w:id="0" w:name="_GoBack"/>
      <w:bookmarkEnd w:id="0"/>
    </w:p>
    <w:p w:rsidR="004243D7" w:rsidRDefault="004243D7"/>
    <w:sectPr w:rsidR="00424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4C"/>
    <w:rsid w:val="004243D7"/>
    <w:rsid w:val="00E3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7F06"/>
  <w15:chartTrackingRefBased/>
  <w15:docId w15:val="{EC6E42F1-4153-4EF2-8D1B-54C93A2B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2022-04-26T18:31:00Z</dcterms:created>
  <dcterms:modified xsi:type="dcterms:W3CDTF">2022-04-26T18:32:00Z</dcterms:modified>
</cp:coreProperties>
</file>