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5F" w:rsidRPr="007310BF" w:rsidRDefault="00F8125F" w:rsidP="00F8125F">
      <w:pPr>
        <w:pStyle w:val="a3"/>
        <w:numPr>
          <w:ilvl w:val="0"/>
          <w:numId w:val="1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1"/>
          <w:szCs w:val="21"/>
        </w:rPr>
        <w:t xml:space="preserve">Разглеждане на писмо с вх. № 126/21.10.2019г. за представители на БСП за България </w:t>
      </w:r>
      <w:r>
        <w:rPr>
          <w:rFonts w:ascii="Helvetica" w:hAnsi="Helvetica" w:cs="Helvetica"/>
          <w:color w:val="333333"/>
          <w:sz w:val="20"/>
          <w:szCs w:val="20"/>
        </w:rPr>
        <w:t>при</w:t>
      </w:r>
      <w:r w:rsidRPr="007310BF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7310BF">
        <w:rPr>
          <w:rFonts w:asciiTheme="minorHAnsi" w:hAnsiTheme="minorHAnsi" w:cs="Helvetica"/>
          <w:shd w:val="clear" w:color="auto" w:fill="FFFFFF"/>
        </w:rPr>
        <w:t>про</w:t>
      </w:r>
      <w:r>
        <w:rPr>
          <w:rFonts w:asciiTheme="minorHAnsi" w:hAnsiTheme="minorHAnsi" w:cs="Helvetica"/>
          <w:shd w:val="clear" w:color="auto" w:fill="FFFFFF"/>
        </w:rPr>
        <w:t>из</w:t>
      </w:r>
      <w:r w:rsidRPr="007310BF">
        <w:rPr>
          <w:rFonts w:asciiTheme="minorHAnsi" w:hAnsiTheme="minorHAnsi" w:cs="Helvetica"/>
          <w:shd w:val="clear" w:color="auto" w:fill="FFFFFF"/>
        </w:rPr>
        <w:t>веждане на изборите за общински съветници и кметове, насрочени за 27 октомври 2019</w:t>
      </w:r>
      <w:r>
        <w:rPr>
          <w:rFonts w:asciiTheme="minorHAnsi" w:hAnsiTheme="minorHAnsi" w:cs="Helvetica"/>
          <w:shd w:val="clear" w:color="auto" w:fill="FFFFFF"/>
        </w:rPr>
        <w:t xml:space="preserve"> </w:t>
      </w:r>
      <w:r w:rsidRPr="007310BF">
        <w:rPr>
          <w:rFonts w:asciiTheme="minorHAnsi" w:hAnsiTheme="minorHAnsi" w:cs="Helvetica"/>
          <w:shd w:val="clear" w:color="auto" w:fill="FFFFFF"/>
        </w:rPr>
        <w:t>г.</w:t>
      </w:r>
      <w:r w:rsidRPr="007310BF">
        <w:rPr>
          <w:rFonts w:asciiTheme="minorHAnsi" w:hAnsiTheme="minorHAnsi"/>
        </w:rPr>
        <w:t> в община Вълчи дол</w:t>
      </w:r>
      <w:r w:rsidRPr="007310BF">
        <w:rPr>
          <w:rFonts w:asciiTheme="minorHAnsi" w:hAnsiTheme="minorHAnsi"/>
          <w:shd w:val="clear" w:color="auto" w:fill="FFFFFF"/>
        </w:rPr>
        <w:t>.</w:t>
      </w:r>
    </w:p>
    <w:p w:rsidR="00FB2AD8" w:rsidRDefault="00FB2AD8"/>
    <w:sectPr w:rsidR="00FB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15D91"/>
    <w:multiLevelType w:val="hybridMultilevel"/>
    <w:tmpl w:val="4DCA95BE"/>
    <w:lvl w:ilvl="0" w:tplc="F9D027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8125F"/>
    <w:rsid w:val="00F8125F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2019-10-21T15:07:00Z</dcterms:created>
  <dcterms:modified xsi:type="dcterms:W3CDTF">2019-10-21T15:07:00Z</dcterms:modified>
</cp:coreProperties>
</file>