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8" w:rsidRDefault="000C03E8" w:rsidP="00DC32A5">
      <w:pPr>
        <w:pStyle w:val="a3"/>
        <w:rPr>
          <w:rFonts w:ascii="Times New Roman" w:hAnsi="Times New Roman"/>
          <w:sz w:val="24"/>
          <w:szCs w:val="24"/>
        </w:rPr>
      </w:pPr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П Р О Т О К О Л</w:t>
      </w:r>
    </w:p>
    <w:p w:rsidR="000C03E8" w:rsidRPr="00994C5E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№</w:t>
      </w:r>
      <w:r w:rsidR="00994C5E">
        <w:rPr>
          <w:rFonts w:ascii="Times New Roman" w:hAnsi="Times New Roman"/>
          <w:sz w:val="28"/>
          <w:szCs w:val="28"/>
        </w:rPr>
        <w:t xml:space="preserve"> 3</w:t>
      </w:r>
      <w:r w:rsidR="006D7153">
        <w:rPr>
          <w:rFonts w:ascii="Times New Roman" w:hAnsi="Times New Roman"/>
          <w:sz w:val="28"/>
          <w:szCs w:val="28"/>
          <w:lang w:val="en-US"/>
        </w:rPr>
        <w:t>5</w:t>
      </w:r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ВЪЛЧИ ДОЛ, </w:t>
      </w:r>
      <w:r w:rsidR="006D7153">
        <w:rPr>
          <w:rFonts w:ascii="Times New Roman" w:hAnsi="Times New Roman"/>
          <w:sz w:val="28"/>
          <w:szCs w:val="28"/>
        </w:rPr>
        <w:t>09</w:t>
      </w:r>
      <w:r w:rsidRPr="000C03E8">
        <w:rPr>
          <w:rFonts w:ascii="Times New Roman" w:hAnsi="Times New Roman"/>
          <w:sz w:val="28"/>
          <w:szCs w:val="28"/>
        </w:rPr>
        <w:t>.</w:t>
      </w:r>
      <w:r w:rsidR="00DC32A5">
        <w:rPr>
          <w:rFonts w:ascii="Times New Roman" w:hAnsi="Times New Roman"/>
          <w:sz w:val="28"/>
          <w:szCs w:val="28"/>
        </w:rPr>
        <w:t>10</w:t>
      </w:r>
      <w:r w:rsidRPr="000C03E8">
        <w:rPr>
          <w:rFonts w:ascii="Times New Roman" w:hAnsi="Times New Roman"/>
          <w:sz w:val="28"/>
          <w:szCs w:val="28"/>
        </w:rPr>
        <w:t>.201</w:t>
      </w:r>
      <w:r w:rsidRPr="000C03E8">
        <w:rPr>
          <w:rFonts w:ascii="Times New Roman" w:hAnsi="Times New Roman"/>
          <w:sz w:val="28"/>
          <w:szCs w:val="28"/>
          <w:lang w:val="en-US"/>
        </w:rPr>
        <w:t>7</w:t>
      </w:r>
      <w:r w:rsidRPr="000C03E8">
        <w:rPr>
          <w:rFonts w:ascii="Times New Roman" w:hAnsi="Times New Roman"/>
          <w:sz w:val="28"/>
          <w:szCs w:val="28"/>
        </w:rPr>
        <w:t xml:space="preserve"> г.</w:t>
      </w:r>
    </w:p>
    <w:p w:rsidR="000C03E8" w:rsidRDefault="000C03E8" w:rsidP="000C03E8">
      <w:pPr>
        <w:pStyle w:val="a3"/>
        <w:rPr>
          <w:rFonts w:ascii="Times New Roman" w:hAnsi="Times New Roman"/>
          <w:sz w:val="24"/>
          <w:szCs w:val="24"/>
        </w:rPr>
      </w:pP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6D7153">
        <w:rPr>
          <w:color w:val="000000"/>
          <w:lang w:val="en-US" w:eastAsia="bg-BG"/>
        </w:rPr>
        <w:t>09</w:t>
      </w:r>
      <w:r>
        <w:rPr>
          <w:color w:val="000000"/>
          <w:lang w:eastAsia="bg-BG"/>
        </w:rPr>
        <w:t>.</w:t>
      </w:r>
      <w:r w:rsidR="00994C5E">
        <w:rPr>
          <w:color w:val="000000"/>
          <w:lang w:val="en-US" w:eastAsia="bg-BG"/>
        </w:rPr>
        <w:t>10</w:t>
      </w:r>
      <w:r>
        <w:rPr>
          <w:color w:val="000000"/>
          <w:lang w:eastAsia="bg-BG"/>
        </w:rPr>
        <w:t>.201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 xml:space="preserve"> г. се проведе заседание на Общинска избирателна комисия – Вълчи дол, при следния дневен ред:</w:t>
      </w: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</w:p>
    <w:p w:rsidR="000C03E8" w:rsidRDefault="006D7153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Обявяване на резултати от ЧМИ за кмет на община и кмет на кметство с. Ген. Киселово</w:t>
      </w:r>
    </w:p>
    <w:p w:rsidR="006D7153" w:rsidRDefault="006D7153" w:rsidP="006D7153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</w:p>
    <w:p w:rsidR="000C03E8" w:rsidRPr="00DC32A5" w:rsidRDefault="000C03E8" w:rsidP="00DC32A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C32A5">
        <w:rPr>
          <w:b/>
          <w:color w:val="000000"/>
          <w:lang w:eastAsia="bg-BG"/>
        </w:rPr>
        <w:t>Присъстваха</w:t>
      </w:r>
      <w:r w:rsidRPr="00DC32A5">
        <w:rPr>
          <w:color w:val="000000"/>
          <w:lang w:eastAsia="bg-BG"/>
        </w:rPr>
        <w:t xml:space="preserve">: </w:t>
      </w:r>
      <w:r w:rsidR="00737057" w:rsidRPr="00DC32A5">
        <w:rPr>
          <w:color w:val="000000"/>
          <w:lang w:eastAsia="bg-BG"/>
        </w:rPr>
        <w:t>Николинка Савова</w:t>
      </w:r>
      <w:r w:rsidRPr="00DC32A5">
        <w:rPr>
          <w:color w:val="000000"/>
          <w:lang w:eastAsia="bg-BG"/>
        </w:rPr>
        <w:t>, Цветанка Тончева, Златка Иванов</w:t>
      </w:r>
      <w:r w:rsidR="00994C5E" w:rsidRPr="00DC32A5">
        <w:rPr>
          <w:color w:val="000000"/>
          <w:lang w:eastAsia="bg-BG"/>
        </w:rPr>
        <w:t>а, Минка Радулова, Бонка Димитрова</w:t>
      </w:r>
      <w:r w:rsidRPr="00DC32A5">
        <w:rPr>
          <w:color w:val="000000"/>
          <w:lang w:eastAsia="bg-BG"/>
        </w:rPr>
        <w:t>, Божанка Иванова, Стоянка Радева,Снежана Кирилов</w:t>
      </w:r>
      <w:r w:rsidR="00994C5E" w:rsidRPr="00DC32A5">
        <w:rPr>
          <w:color w:val="000000"/>
          <w:lang w:eastAsia="bg-BG"/>
        </w:rPr>
        <w:t xml:space="preserve">а, Елка Георгиева, Снежана Гочева, Йорданка </w:t>
      </w:r>
      <w:proofErr w:type="spellStart"/>
      <w:r w:rsidR="00994C5E" w:rsidRPr="00DC32A5">
        <w:rPr>
          <w:color w:val="000000"/>
          <w:lang w:eastAsia="bg-BG"/>
        </w:rPr>
        <w:t>Колимечкова</w:t>
      </w:r>
      <w:proofErr w:type="spellEnd"/>
    </w:p>
    <w:p w:rsidR="000C03E8" w:rsidRPr="00DC32A5" w:rsidRDefault="000C03E8" w:rsidP="00DC32A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6D7153" w:rsidP="000C03E8">
      <w:pPr>
        <w:ind w:firstLine="708"/>
        <w:jc w:val="both"/>
      </w:pPr>
      <w:r>
        <w:rPr>
          <w:color w:val="000000"/>
          <w:lang w:eastAsia="bg-BG"/>
        </w:rPr>
        <w:t>Заседанието  е проведено в  00.15</w:t>
      </w:r>
      <w:r w:rsidR="000C03E8">
        <w:rPr>
          <w:color w:val="000000"/>
          <w:lang w:eastAsia="bg-BG"/>
        </w:rPr>
        <w:t xml:space="preserve"> часа. Председателят констатира</w:t>
      </w:r>
      <w:r w:rsidR="000C03E8">
        <w:t xml:space="preserve"> изискуемия съгласно чл. 85, ал. 3 от Изборния кодекс кворум за провеждане на заседанието, поради което заседанието бе открито.</w:t>
      </w:r>
    </w:p>
    <w:p w:rsidR="00737057" w:rsidRDefault="00737057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737057">
        <w:rPr>
          <w:color w:val="000000"/>
          <w:lang w:eastAsia="bg-BG"/>
        </w:rPr>
        <w:t xml:space="preserve">По точка </w:t>
      </w:r>
      <w:r w:rsidR="006D7153">
        <w:rPr>
          <w:color w:val="000000"/>
          <w:lang w:eastAsia="bg-BG"/>
        </w:rPr>
        <w:t xml:space="preserve">едно за кмет на община Вълчи дол е избран Георги Минчев </w:t>
      </w:r>
      <w:proofErr w:type="spellStart"/>
      <w:r w:rsidR="006D7153">
        <w:rPr>
          <w:color w:val="000000"/>
          <w:lang w:eastAsia="bg-BG"/>
        </w:rPr>
        <w:t>Тронков</w:t>
      </w:r>
      <w:proofErr w:type="spellEnd"/>
      <w:r w:rsidR="006D7153">
        <w:rPr>
          <w:color w:val="000000"/>
          <w:lang w:eastAsia="bg-BG"/>
        </w:rPr>
        <w:t xml:space="preserve"> –ПП ГЕРБ и за кмет на кметство с. Ген. Киселово - Калина Иванова Христова- ПП ГЕРБ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Подписали протокола:</w:t>
      </w:r>
    </w:p>
    <w:p w:rsidR="00DC32A5" w:rsidRDefault="00DC32A5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Бонка Иванова-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Божанка Иванова- заместник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Минка Радулова-секретар на ОИК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Кирилова- член 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Николинка Савова- член</w:t>
      </w:r>
    </w:p>
    <w:p w:rsidR="000C03E8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</w:t>
      </w:r>
      <w:r w:rsidR="000C03E8">
        <w:rPr>
          <w:color w:val="000000"/>
          <w:lang w:eastAsia="bg-BG"/>
        </w:rPr>
        <w:t>Цветанка Тончева-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Златка Иванова-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Стоянка Радева- член</w:t>
      </w:r>
    </w:p>
    <w:p w:rsidR="00DC32A5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Йорданка </w:t>
      </w:r>
      <w:proofErr w:type="spellStart"/>
      <w:r>
        <w:rPr>
          <w:color w:val="000000"/>
          <w:lang w:eastAsia="bg-BG"/>
        </w:rPr>
        <w:t>Колимечкова</w:t>
      </w:r>
      <w:proofErr w:type="spellEnd"/>
      <w:r>
        <w:rPr>
          <w:color w:val="000000"/>
          <w:lang w:eastAsia="bg-BG"/>
        </w:rPr>
        <w:t xml:space="preserve"> - член</w:t>
      </w:r>
    </w:p>
    <w:p w:rsidR="00DC32A5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Елка Георгиева - член</w:t>
      </w:r>
    </w:p>
    <w:p w:rsidR="00DC32A5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Гочева - член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rPr>
          <w:color w:val="000000"/>
          <w:lang w:eastAsia="bg-BG"/>
        </w:rPr>
      </w:pPr>
    </w:p>
    <w:p w:rsidR="000C03E8" w:rsidRDefault="006D7153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09</w:t>
      </w:r>
      <w:r w:rsidR="00DC32A5">
        <w:rPr>
          <w:color w:val="000000"/>
          <w:lang w:eastAsia="bg-BG"/>
        </w:rPr>
        <w:t>.10</w:t>
      </w:r>
      <w:r w:rsidR="000C03E8">
        <w:rPr>
          <w:color w:val="000000"/>
          <w:lang w:eastAsia="bg-BG"/>
        </w:rPr>
        <w:t>.201</w:t>
      </w:r>
      <w:r w:rsidR="000C03E8">
        <w:rPr>
          <w:color w:val="000000"/>
          <w:lang w:val="en-US" w:eastAsia="bg-BG"/>
        </w:rPr>
        <w:t>7</w:t>
      </w:r>
      <w:r w:rsidR="000C03E8">
        <w:rPr>
          <w:color w:val="000000"/>
          <w:lang w:eastAsia="bg-BG"/>
        </w:rPr>
        <w:t xml:space="preserve"> г.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гр. Вълчи дол</w:t>
      </w:r>
    </w:p>
    <w:p w:rsidR="00EC53D7" w:rsidRDefault="00EC53D7"/>
    <w:sectPr w:rsidR="00EC53D7" w:rsidSect="00DC32A5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78" w:rsidRDefault="00AD3D78" w:rsidP="00DC32A5">
      <w:pPr>
        <w:spacing w:after="0" w:line="240" w:lineRule="auto"/>
      </w:pPr>
      <w:r>
        <w:separator/>
      </w:r>
    </w:p>
  </w:endnote>
  <w:endnote w:type="continuationSeparator" w:id="0">
    <w:p w:rsidR="00AD3D78" w:rsidRDefault="00AD3D78" w:rsidP="00D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78" w:rsidRDefault="00AD3D78" w:rsidP="00DC32A5">
      <w:pPr>
        <w:spacing w:after="0" w:line="240" w:lineRule="auto"/>
      </w:pPr>
      <w:r>
        <w:separator/>
      </w:r>
    </w:p>
  </w:footnote>
  <w:footnote w:type="continuationSeparator" w:id="0">
    <w:p w:rsidR="00AD3D78" w:rsidRDefault="00AD3D78" w:rsidP="00DC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A5" w:rsidRPr="000C03E8" w:rsidRDefault="00DC32A5" w:rsidP="00DC32A5">
    <w:pPr>
      <w:pStyle w:val="a3"/>
      <w:jc w:val="center"/>
      <w:rPr>
        <w:rFonts w:ascii="Times New Roman" w:hAnsi="Times New Roman"/>
        <w:sz w:val="24"/>
        <w:szCs w:val="24"/>
        <w:u w:val="single"/>
      </w:rPr>
    </w:pPr>
    <w:r w:rsidRPr="000C03E8">
      <w:rPr>
        <w:rFonts w:ascii="Times New Roman" w:hAnsi="Times New Roman"/>
        <w:sz w:val="24"/>
        <w:szCs w:val="24"/>
        <w:u w:val="single"/>
      </w:rPr>
      <w:t>ОБЩИНСКА ИЗБИРАТЕЛНА КОМИСИЯ ВЪЛЧИ ДОЛ</w:t>
    </w:r>
  </w:p>
  <w:p w:rsidR="00DC32A5" w:rsidRDefault="00DC32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5CE"/>
    <w:multiLevelType w:val="hybridMultilevel"/>
    <w:tmpl w:val="774C2A9A"/>
    <w:lvl w:ilvl="0" w:tplc="967E09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E936643"/>
    <w:multiLevelType w:val="hybridMultilevel"/>
    <w:tmpl w:val="8968FC1C"/>
    <w:lvl w:ilvl="0" w:tplc="2CBA24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3187"/>
    <w:multiLevelType w:val="hybridMultilevel"/>
    <w:tmpl w:val="2A88245C"/>
    <w:lvl w:ilvl="0" w:tplc="81A632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7961609"/>
    <w:multiLevelType w:val="hybridMultilevel"/>
    <w:tmpl w:val="CE68E024"/>
    <w:lvl w:ilvl="0" w:tplc="AF1695BC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E8"/>
    <w:rsid w:val="000C03E8"/>
    <w:rsid w:val="002341B3"/>
    <w:rsid w:val="00281711"/>
    <w:rsid w:val="00291A66"/>
    <w:rsid w:val="00487A7A"/>
    <w:rsid w:val="0050765F"/>
    <w:rsid w:val="00625457"/>
    <w:rsid w:val="006D7153"/>
    <w:rsid w:val="00737057"/>
    <w:rsid w:val="00763366"/>
    <w:rsid w:val="00842CFC"/>
    <w:rsid w:val="00994C5E"/>
    <w:rsid w:val="00AD3D78"/>
    <w:rsid w:val="00DC32A5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03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C32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C32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cp:lastPrinted>2017-10-08T21:15:00Z</cp:lastPrinted>
  <dcterms:created xsi:type="dcterms:W3CDTF">2017-10-08T21:15:00Z</dcterms:created>
  <dcterms:modified xsi:type="dcterms:W3CDTF">2017-10-08T21:15:00Z</dcterms:modified>
</cp:coreProperties>
</file>