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B6" w:rsidRDefault="00F761B6" w:rsidP="00F761B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Вълчи дол</w:t>
      </w:r>
    </w:p>
    <w:p w:rsidR="00F761B6" w:rsidRDefault="00811A69" w:rsidP="00F761B6">
      <w:pPr>
        <w:jc w:val="center"/>
      </w:pPr>
      <w:r>
        <w:pict>
          <v:rect id="_x0000_i1025" style="width:369pt;height:.75pt" o:hrpct="0" o:hralign="center" o:hrstd="t" o:hrnoshade="t" o:hr="t" fillcolor="black" stroked="f"/>
        </w:pict>
      </w:r>
    </w:p>
    <w:p w:rsidR="00414D70" w:rsidRDefault="00F761B6" w:rsidP="00F761B6">
      <w:pPr>
        <w:pStyle w:val="resh-title"/>
        <w:shd w:val="clear" w:color="auto" w:fill="FFFFFF"/>
        <w:jc w:val="center"/>
        <w:rPr>
          <w:rStyle w:val="apple-converted-space"/>
          <w:rFonts w:ascii="Helvetica" w:hAnsi="Helvetica" w:cs="Helvetica"/>
          <w:color w:val="333333"/>
          <w:sz w:val="34"/>
          <w:szCs w:val="34"/>
        </w:rPr>
      </w:pPr>
      <w:r>
        <w:rPr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</w:p>
    <w:p w:rsidR="00F761B6" w:rsidRDefault="00F761B6" w:rsidP="00F761B6">
      <w:pPr>
        <w:pStyle w:val="resh-title"/>
        <w:shd w:val="clear" w:color="auto" w:fill="FFFFFF"/>
        <w:jc w:val="center"/>
        <w:rPr>
          <w:sz w:val="34"/>
          <w:szCs w:val="34"/>
        </w:rPr>
      </w:pPr>
      <w:r>
        <w:rPr>
          <w:sz w:val="34"/>
          <w:szCs w:val="34"/>
        </w:rPr>
        <w:br/>
        <w:t xml:space="preserve">№ </w:t>
      </w:r>
      <w:r w:rsidR="008F50E8">
        <w:rPr>
          <w:sz w:val="34"/>
          <w:szCs w:val="34"/>
          <w:lang w:val="en-US"/>
        </w:rPr>
        <w:t>203</w:t>
      </w:r>
      <w:r>
        <w:rPr>
          <w:sz w:val="34"/>
          <w:szCs w:val="34"/>
          <w:lang w:val="en-US"/>
        </w:rPr>
        <w:t xml:space="preserve"> </w:t>
      </w:r>
      <w:r w:rsidR="00414D70">
        <w:rPr>
          <w:sz w:val="34"/>
          <w:szCs w:val="34"/>
        </w:rPr>
        <w:t>/ 07.09.2017 г.</w:t>
      </w:r>
      <w:r>
        <w:rPr>
          <w:sz w:val="34"/>
          <w:szCs w:val="34"/>
        </w:rPr>
        <w:br/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u w:val="single"/>
        </w:rPr>
        <w:t>ОТНОСНО: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="008F50E8">
        <w:rPr>
          <w:rStyle w:val="a4"/>
          <w:rFonts w:ascii="Helvetica" w:hAnsi="Helvetica" w:cs="Helvetica"/>
          <w:color w:val="333333"/>
          <w:sz w:val="21"/>
          <w:szCs w:val="21"/>
        </w:rPr>
        <w:t>Регистрация на ПП „ВОЛЯ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”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за  кмет на община Вълчи дол на 08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октомври 2017г.</w:t>
      </w:r>
    </w:p>
    <w:p w:rsidR="00F761B6" w:rsidRDefault="008F50E8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заявление от ПП „ВОЛЯ” подписано от Николай Павлов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Почеканов</w:t>
      </w:r>
      <w:proofErr w:type="spellEnd"/>
      <w:r w:rsidR="00414D70">
        <w:rPr>
          <w:rFonts w:ascii="Helvetica" w:hAnsi="Helvetica" w:cs="Helvetica"/>
          <w:color w:val="333333"/>
          <w:sz w:val="21"/>
          <w:szCs w:val="21"/>
        </w:rPr>
        <w:t xml:space="preserve"> в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 качеството  на упълн</w:t>
      </w:r>
      <w:r w:rsidR="00414D70">
        <w:rPr>
          <w:rFonts w:ascii="Helvetica" w:hAnsi="Helvetica" w:cs="Helvetica"/>
          <w:color w:val="333333"/>
          <w:sz w:val="21"/>
          <w:szCs w:val="21"/>
        </w:rPr>
        <w:t>о</w:t>
      </w:r>
      <w:r>
        <w:rPr>
          <w:rFonts w:ascii="Helvetica" w:hAnsi="Helvetica" w:cs="Helvetica"/>
          <w:color w:val="333333"/>
          <w:sz w:val="21"/>
          <w:szCs w:val="21"/>
        </w:rPr>
        <w:t>мощено лице, заведено под  № 252</w:t>
      </w:r>
      <w:r w:rsidR="00414D70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0</w:t>
      </w:r>
      <w:r w:rsidR="002B2723">
        <w:rPr>
          <w:rFonts w:ascii="Helvetica" w:hAnsi="Helvetica" w:cs="Helvetica"/>
          <w:color w:val="333333"/>
          <w:sz w:val="21"/>
          <w:szCs w:val="21"/>
        </w:rPr>
        <w:t>7</w:t>
      </w:r>
      <w:r w:rsidR="00F761B6">
        <w:rPr>
          <w:rFonts w:ascii="Helvetica" w:hAnsi="Helvetica" w:cs="Helvetica"/>
          <w:color w:val="333333"/>
          <w:sz w:val="21"/>
          <w:szCs w:val="21"/>
        </w:rPr>
        <w:t>.09. 2017г. във входящия РЕГИСТЪР ЗА РЕГИСТРАЦИЯ НА ПАРТИИ НА  ОИК  ВЪЛЧИ ДОЛ.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са приложени: Копие от удостоверение за регистрация на партията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 в ЦИК, Пълномощно на лицето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което представлява партията пред ОИК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Налице са документите, установени в Изборния кодекс, както и според указанията на ЦИК за участие в частичните избори за кмет на община </w:t>
      </w:r>
      <w:r w:rsidR="002B2723">
        <w:rPr>
          <w:rFonts w:ascii="Helvetica" w:hAnsi="Helvetica" w:cs="Helvetica"/>
          <w:color w:val="333333"/>
          <w:sz w:val="21"/>
          <w:szCs w:val="21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>на 08 октомври 2017г.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на изложеното и на основание чл.87, ал 1 и т 12 от ИК, във връзка с чл. 147 от ИК,  ОИК гр.Вълчи дол.</w:t>
      </w:r>
    </w:p>
    <w:p w:rsidR="00F761B6" w:rsidRDefault="00F761B6" w:rsidP="00414D7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 </w:t>
      </w:r>
      <w:r w:rsidR="008F50E8">
        <w:rPr>
          <w:rFonts w:ascii="Helvetica" w:hAnsi="Helvetica" w:cs="Helvetica"/>
          <w:color w:val="333333"/>
          <w:sz w:val="21"/>
          <w:szCs w:val="21"/>
        </w:rPr>
        <w:t>ПП „ВОЛЯ</w:t>
      </w:r>
      <w:r w:rsidR="00414D70">
        <w:rPr>
          <w:rFonts w:ascii="Helvetica" w:hAnsi="Helvetica" w:cs="Helvetica"/>
          <w:color w:val="333333"/>
          <w:sz w:val="21"/>
          <w:szCs w:val="21"/>
        </w:rPr>
        <w:t>”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 за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кмет 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 xml:space="preserve">на </w:t>
      </w:r>
      <w:r w:rsidR="004127E7">
        <w:rPr>
          <w:rStyle w:val="a4"/>
          <w:rFonts w:ascii="Helvetica" w:hAnsi="Helvetica" w:cs="Helvetica"/>
          <w:color w:val="333333"/>
          <w:sz w:val="21"/>
          <w:szCs w:val="21"/>
        </w:rPr>
        <w:t>о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>бщина Вълчи дол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Решението може да се обжалва пред ЦИК по реда на чл. 88, ал. 1 от ИК в срок до три дни от обявяването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решениeто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ОИК.</w:t>
      </w:r>
    </w:p>
    <w:p w:rsidR="00414D70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14D70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F50E8" w:rsidRDefault="008F50E8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Председател: Бонка Иванова Димитрова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Секретар: Минка Желязкова Радулова</w:t>
      </w:r>
    </w:p>
    <w:p w:rsidR="00F761B6" w:rsidRDefault="00F761B6" w:rsidP="00F761B6"/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1B6"/>
    <w:rsid w:val="002255CB"/>
    <w:rsid w:val="002341B3"/>
    <w:rsid w:val="002B2723"/>
    <w:rsid w:val="004127E7"/>
    <w:rsid w:val="00414D70"/>
    <w:rsid w:val="00811A69"/>
    <w:rsid w:val="008F3D0D"/>
    <w:rsid w:val="008F50E8"/>
    <w:rsid w:val="00C26D85"/>
    <w:rsid w:val="00EC53D7"/>
    <w:rsid w:val="00F7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61B6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F761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61B6"/>
  </w:style>
  <w:style w:type="character" w:styleId="a4">
    <w:name w:val="Strong"/>
    <w:basedOn w:val="a0"/>
    <w:qFormat/>
    <w:rsid w:val="00F761B6"/>
    <w:rPr>
      <w:b/>
      <w:bCs/>
    </w:rPr>
  </w:style>
  <w:style w:type="character" w:styleId="a5">
    <w:name w:val="Emphasis"/>
    <w:basedOn w:val="a0"/>
    <w:qFormat/>
    <w:rsid w:val="00F76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dcterms:created xsi:type="dcterms:W3CDTF">2017-09-07T14:17:00Z</dcterms:created>
  <dcterms:modified xsi:type="dcterms:W3CDTF">2017-09-07T14:17:00Z</dcterms:modified>
</cp:coreProperties>
</file>